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6A2D" w14:textId="77777777" w:rsidR="00B51F46" w:rsidRDefault="005D1CB9" w:rsidP="00B51F46">
      <w:r>
        <w:rPr>
          <w:noProof/>
          <w:lang w:val="en-US"/>
        </w:rPr>
        <w:drawing>
          <wp:anchor distT="0" distB="0" distL="114300" distR="114300" simplePos="0" relativeHeight="251658240" behindDoc="0" locked="0" layoutInCell="1" allowOverlap="1" wp14:anchorId="744C8534" wp14:editId="369F09E3">
            <wp:simplePos x="0" y="0"/>
            <wp:positionH relativeFrom="column">
              <wp:posOffset>958850</wp:posOffset>
            </wp:positionH>
            <wp:positionV relativeFrom="paragraph">
              <wp:posOffset>-241935</wp:posOffset>
            </wp:positionV>
            <wp:extent cx="3949065" cy="1457325"/>
            <wp:effectExtent l="19050" t="0" r="0" b="0"/>
            <wp:wrapSquare wrapText="bothSides"/>
            <wp:docPr id="1" name="Picture 1" descr="C:\Users\A1\A1 Traffic Safety Dropbox\Rachel Davies\A1 TS new works sheets\new a1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A1 Traffic Safety Dropbox\Rachel Davies\A1 TS new works sheets\new a1 logo (1).PNG"/>
                    <pic:cNvPicPr>
                      <a:picLocks noChangeAspect="1" noChangeArrowheads="1"/>
                    </pic:cNvPicPr>
                  </pic:nvPicPr>
                  <pic:blipFill>
                    <a:blip r:embed="rId6" cstate="print"/>
                    <a:srcRect/>
                    <a:stretch>
                      <a:fillRect/>
                    </a:stretch>
                  </pic:blipFill>
                  <pic:spPr bwMode="auto">
                    <a:xfrm>
                      <a:off x="0" y="0"/>
                      <a:ext cx="3949065" cy="1457325"/>
                    </a:xfrm>
                    <a:prstGeom prst="rect">
                      <a:avLst/>
                    </a:prstGeom>
                    <a:noFill/>
                    <a:ln w="9525">
                      <a:noFill/>
                      <a:miter lim="800000"/>
                      <a:headEnd/>
                      <a:tailEnd/>
                    </a:ln>
                  </pic:spPr>
                </pic:pic>
              </a:graphicData>
            </a:graphic>
          </wp:anchor>
        </w:drawing>
      </w:r>
    </w:p>
    <w:p w14:paraId="09DD1AF1" w14:textId="77777777" w:rsidR="00BD6AD0" w:rsidRDefault="00BD6AD0" w:rsidP="00B51F46">
      <w:pPr>
        <w:pStyle w:val="NoSpacing"/>
        <w:jc w:val="right"/>
      </w:pPr>
    </w:p>
    <w:p w14:paraId="025F33D2" w14:textId="77777777" w:rsidR="00B51F46" w:rsidRDefault="00B51F46" w:rsidP="00B51F46">
      <w:r>
        <w:br w:type="textWrapping" w:clear="all"/>
      </w:r>
    </w:p>
    <w:p w14:paraId="1953AF78" w14:textId="7D54097E" w:rsidR="005D1CB9" w:rsidRDefault="00B51F46" w:rsidP="005D1CB9">
      <w:pPr>
        <w:pStyle w:val="NoSpacing"/>
        <w:jc w:val="right"/>
      </w:pPr>
      <w:r>
        <w:t xml:space="preserve"> </w:t>
      </w:r>
      <w:r w:rsidR="005D1CB9">
        <w:t xml:space="preserve">Cotton Court Business </w:t>
      </w:r>
      <w:r w:rsidR="00770AE2">
        <w:t>Centre</w:t>
      </w:r>
    </w:p>
    <w:p w14:paraId="3A7F6091" w14:textId="77777777" w:rsidR="005D1CB9" w:rsidRDefault="005D1CB9" w:rsidP="005D1CB9">
      <w:pPr>
        <w:pStyle w:val="NoSpacing"/>
        <w:jc w:val="right"/>
      </w:pPr>
      <w:r>
        <w:t>Church Street</w:t>
      </w:r>
    </w:p>
    <w:p w14:paraId="43A88094" w14:textId="77777777" w:rsidR="005D1CB9" w:rsidRDefault="005D1CB9" w:rsidP="005D1CB9">
      <w:pPr>
        <w:pStyle w:val="NoSpacing"/>
        <w:jc w:val="right"/>
      </w:pPr>
      <w:r>
        <w:t>Preston</w:t>
      </w:r>
    </w:p>
    <w:p w14:paraId="325988CE" w14:textId="77777777" w:rsidR="005D1CB9" w:rsidRDefault="005D1CB9" w:rsidP="005D1CB9">
      <w:pPr>
        <w:pStyle w:val="NoSpacing"/>
        <w:jc w:val="right"/>
      </w:pPr>
      <w:r>
        <w:t>Lancashire</w:t>
      </w:r>
    </w:p>
    <w:p w14:paraId="699A8C7A" w14:textId="70406276" w:rsidR="005120B7" w:rsidRPr="00C51117" w:rsidRDefault="005D1CB9" w:rsidP="00C51117">
      <w:pPr>
        <w:pStyle w:val="NoSpacing"/>
        <w:jc w:val="right"/>
      </w:pPr>
      <w:r>
        <w:t>PR1 3BY</w:t>
      </w:r>
    </w:p>
    <w:p w14:paraId="690C1B87" w14:textId="77777777" w:rsidR="005D1CB9" w:rsidRDefault="005D1CB9" w:rsidP="005120B7">
      <w:pPr>
        <w:rPr>
          <w:sz w:val="28"/>
          <w:szCs w:val="28"/>
        </w:rPr>
      </w:pPr>
    </w:p>
    <w:p w14:paraId="787C54B3" w14:textId="77777777" w:rsidR="00C51117" w:rsidRDefault="00C51117" w:rsidP="00C51117">
      <w:pPr>
        <w:shd w:val="clear" w:color="auto" w:fill="FFFFFF"/>
        <w:spacing w:after="0" w:line="240" w:lineRule="auto"/>
        <w:jc w:val="center"/>
        <w:textAlignment w:val="baseline"/>
      </w:pPr>
      <w:r>
        <w:rPr>
          <w:rFonts w:ascii="Arial" w:eastAsia="Times New Roman" w:hAnsi="Arial" w:cs="Arial"/>
          <w:b/>
          <w:bCs/>
          <w:color w:val="000000"/>
          <w:sz w:val="20"/>
          <w:szCs w:val="20"/>
          <w:u w:val="single"/>
          <w:lang w:eastAsia="en-GB"/>
        </w:rPr>
        <w:t>Protection of the Public</w:t>
      </w:r>
    </w:p>
    <w:p w14:paraId="54CA5C8C"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724D5B12"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A1 Traffic Safety have designed and implemented quality procedures, </w:t>
      </w:r>
      <w:proofErr w:type="spellStart"/>
      <w:r>
        <w:rPr>
          <w:rFonts w:ascii="Arial" w:eastAsia="Times New Roman" w:hAnsi="Arial" w:cs="Arial"/>
          <w:color w:val="000000"/>
          <w:sz w:val="20"/>
          <w:szCs w:val="20"/>
          <w:lang w:eastAsia="en-GB"/>
        </w:rPr>
        <w:t>inline</w:t>
      </w:r>
      <w:proofErr w:type="spellEnd"/>
      <w:r>
        <w:rPr>
          <w:rFonts w:ascii="Arial" w:eastAsia="Times New Roman" w:hAnsi="Arial" w:cs="Arial"/>
          <w:color w:val="000000"/>
          <w:sz w:val="20"/>
          <w:szCs w:val="20"/>
          <w:lang w:eastAsia="en-GB"/>
        </w:rPr>
        <w:t xml:space="preserve"> with applicable British Standards to ensure we conduct a professional service, while ensuring members of the public are also protected and not put at risk following our activities. This also includes employees, customers, consumers, and other workers who may be affected by any of the services carried out by A1 Traffic Safety.</w:t>
      </w:r>
    </w:p>
    <w:p w14:paraId="1CABB72E"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029F1A16"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following activities are carried out to identify any potential danger that our services may bring to the public:</w:t>
      </w:r>
    </w:p>
    <w:p w14:paraId="2CB85E36"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38031B81" w14:textId="77777777" w:rsidR="00C51117" w:rsidRDefault="00C51117" w:rsidP="00C51117">
      <w:pPr>
        <w:shd w:val="clear" w:color="auto" w:fill="FFFFFF"/>
        <w:spacing w:after="0" w:line="240" w:lineRule="auto"/>
        <w:ind w:hanging="360"/>
        <w:textAlignment w:val="baseline"/>
      </w:pPr>
      <w:r>
        <w:rPr>
          <w:rFonts w:ascii="Symbol" w:eastAsia="Times New Roman" w:hAnsi="Symbol" w:cs="Arial"/>
          <w:color w:val="000000"/>
          <w:sz w:val="20"/>
          <w:szCs w:val="20"/>
          <w:lang w:eastAsia="en-GB"/>
        </w:rPr>
        <w:t>·</w:t>
      </w:r>
      <w:r>
        <w:rPr>
          <w:rFonts w:ascii="Arial" w:eastAsia="Times New Roman" w:hAnsi="Arial" w:cs="Arial"/>
          <w:color w:val="000000"/>
          <w:sz w:val="20"/>
          <w:szCs w:val="20"/>
          <w:lang w:eastAsia="en-GB"/>
        </w:rPr>
        <w:t xml:space="preserve">Pre quotation survey (to understand customer requirements and how this may affect the public </w:t>
      </w:r>
      <w:proofErr w:type="gramStart"/>
      <w:r>
        <w:rPr>
          <w:rFonts w:ascii="Arial" w:eastAsia="Times New Roman" w:hAnsi="Arial" w:cs="Arial"/>
          <w:color w:val="000000"/>
          <w:sz w:val="20"/>
          <w:szCs w:val="20"/>
          <w:lang w:eastAsia="en-GB"/>
        </w:rPr>
        <w:t>e.g.</w:t>
      </w:r>
      <w:proofErr w:type="gramEnd"/>
      <w:r>
        <w:rPr>
          <w:rFonts w:ascii="Arial" w:eastAsia="Times New Roman" w:hAnsi="Arial" w:cs="Arial"/>
          <w:color w:val="000000"/>
          <w:sz w:val="20"/>
          <w:szCs w:val="20"/>
          <w:lang w:eastAsia="en-GB"/>
        </w:rPr>
        <w:t xml:space="preserve"> unique customer requirements that may involve interaction with the public e.g. events).</w:t>
      </w:r>
    </w:p>
    <w:p w14:paraId="6A430531" w14:textId="77777777" w:rsidR="00C51117" w:rsidRDefault="00C51117" w:rsidP="00C51117">
      <w:pPr>
        <w:shd w:val="clear" w:color="auto" w:fill="FFFFFF"/>
        <w:spacing w:after="0" w:line="240" w:lineRule="auto"/>
        <w:ind w:hanging="360"/>
        <w:textAlignment w:val="baseline"/>
      </w:pPr>
      <w:r>
        <w:rPr>
          <w:rFonts w:ascii="Symbol" w:eastAsia="Times New Roman" w:hAnsi="Symbol" w:cs="Arial"/>
          <w:color w:val="000000"/>
          <w:sz w:val="20"/>
          <w:szCs w:val="20"/>
          <w:lang w:eastAsia="en-GB"/>
        </w:rPr>
        <w:t>·</w:t>
      </w:r>
      <w:r>
        <w:rPr>
          <w:rFonts w:ascii="Arial" w:eastAsia="Times New Roman" w:hAnsi="Arial" w:cs="Arial"/>
          <w:color w:val="000000"/>
          <w:sz w:val="20"/>
          <w:szCs w:val="20"/>
          <w:lang w:eastAsia="en-GB"/>
        </w:rPr>
        <w:t xml:space="preserve">Site survey (the information is used to understand our customer requirements further and how this may affect the public </w:t>
      </w:r>
      <w:proofErr w:type="gramStart"/>
      <w:r>
        <w:rPr>
          <w:rFonts w:ascii="Arial" w:eastAsia="Times New Roman" w:hAnsi="Arial" w:cs="Arial"/>
          <w:color w:val="000000"/>
          <w:sz w:val="20"/>
          <w:szCs w:val="20"/>
          <w:lang w:eastAsia="en-GB"/>
        </w:rPr>
        <w:t>e.g.</w:t>
      </w:r>
      <w:proofErr w:type="gramEnd"/>
      <w:r>
        <w:rPr>
          <w:rFonts w:ascii="Arial" w:eastAsia="Times New Roman" w:hAnsi="Arial" w:cs="Arial"/>
          <w:color w:val="000000"/>
          <w:sz w:val="20"/>
          <w:szCs w:val="20"/>
          <w:lang w:eastAsia="en-GB"/>
        </w:rPr>
        <w:t xml:space="preserve"> entrance and exit points).</w:t>
      </w:r>
    </w:p>
    <w:p w14:paraId="282B2722" w14:textId="77777777" w:rsidR="00C51117" w:rsidRDefault="00C51117" w:rsidP="00C51117">
      <w:pPr>
        <w:shd w:val="clear" w:color="auto" w:fill="FFFFFF"/>
        <w:spacing w:after="0" w:line="240" w:lineRule="auto"/>
        <w:ind w:hanging="360"/>
        <w:textAlignment w:val="baseline"/>
      </w:pPr>
      <w:r>
        <w:rPr>
          <w:rFonts w:ascii="Symbol" w:eastAsia="Times New Roman" w:hAnsi="Symbol" w:cs="Arial"/>
          <w:color w:val="000000"/>
          <w:sz w:val="20"/>
          <w:szCs w:val="20"/>
          <w:lang w:eastAsia="en-GB"/>
        </w:rPr>
        <w:t>·</w:t>
      </w:r>
      <w:r>
        <w:rPr>
          <w:rFonts w:ascii="Arial" w:eastAsia="Times New Roman" w:hAnsi="Arial" w:cs="Arial"/>
          <w:color w:val="000000"/>
          <w:sz w:val="20"/>
          <w:szCs w:val="20"/>
          <w:lang w:eastAsia="en-GB"/>
        </w:rPr>
        <w:t xml:space="preserve">Risk assessments (the </w:t>
      </w:r>
      <w:proofErr w:type="spellStart"/>
      <w:r>
        <w:rPr>
          <w:rFonts w:ascii="Arial" w:eastAsia="Times New Roman" w:hAnsi="Arial" w:cs="Arial"/>
          <w:color w:val="000000"/>
          <w:sz w:val="20"/>
          <w:szCs w:val="20"/>
          <w:lang w:eastAsia="en-GB"/>
        </w:rPr>
        <w:t>likihood</w:t>
      </w:r>
      <w:proofErr w:type="spellEnd"/>
      <w:r>
        <w:rPr>
          <w:rFonts w:ascii="Arial" w:eastAsia="Times New Roman" w:hAnsi="Arial" w:cs="Arial"/>
          <w:color w:val="000000"/>
          <w:sz w:val="20"/>
          <w:szCs w:val="20"/>
          <w:lang w:eastAsia="en-GB"/>
        </w:rPr>
        <w:t xml:space="preserve"> of a risk </w:t>
      </w:r>
      <w:proofErr w:type="spellStart"/>
      <w:r>
        <w:rPr>
          <w:rFonts w:ascii="Arial" w:eastAsia="Times New Roman" w:hAnsi="Arial" w:cs="Arial"/>
          <w:color w:val="000000"/>
          <w:sz w:val="20"/>
          <w:szCs w:val="20"/>
          <w:lang w:eastAsia="en-GB"/>
        </w:rPr>
        <w:t>occuring</w:t>
      </w:r>
      <w:proofErr w:type="spellEnd"/>
      <w:r>
        <w:rPr>
          <w:rFonts w:ascii="Arial" w:eastAsia="Times New Roman" w:hAnsi="Arial" w:cs="Arial"/>
          <w:color w:val="000000"/>
          <w:sz w:val="20"/>
          <w:szCs w:val="20"/>
          <w:lang w:eastAsia="en-GB"/>
        </w:rPr>
        <w:t xml:space="preserve"> and how could this risk affect the public).</w:t>
      </w:r>
    </w:p>
    <w:p w14:paraId="1A890045" w14:textId="77777777" w:rsidR="00C51117" w:rsidRDefault="00C51117" w:rsidP="00C51117">
      <w:pPr>
        <w:shd w:val="clear" w:color="auto" w:fill="FFFFFF"/>
        <w:spacing w:after="0" w:line="240" w:lineRule="auto"/>
        <w:ind w:hanging="360"/>
        <w:textAlignment w:val="baseline"/>
      </w:pPr>
      <w:r>
        <w:rPr>
          <w:rFonts w:ascii="Symbol" w:eastAsia="Times New Roman" w:hAnsi="Symbol" w:cs="Arial"/>
          <w:color w:val="000000"/>
          <w:sz w:val="20"/>
          <w:szCs w:val="20"/>
          <w:lang w:eastAsia="en-GB"/>
        </w:rPr>
        <w:t>·</w:t>
      </w:r>
      <w:r>
        <w:rPr>
          <w:rFonts w:ascii="Arial" w:eastAsia="Times New Roman" w:hAnsi="Arial" w:cs="Arial"/>
          <w:color w:val="000000"/>
          <w:sz w:val="20"/>
          <w:szCs w:val="20"/>
          <w:lang w:eastAsia="en-GB"/>
        </w:rPr>
        <w:t xml:space="preserve">Emergency procedures (emergency procedures will take into consideration potential </w:t>
      </w:r>
      <w:proofErr w:type="spellStart"/>
      <w:r>
        <w:rPr>
          <w:rFonts w:ascii="Arial" w:eastAsia="Times New Roman" w:hAnsi="Arial" w:cs="Arial"/>
          <w:color w:val="000000"/>
          <w:sz w:val="20"/>
          <w:szCs w:val="20"/>
          <w:lang w:eastAsia="en-GB"/>
        </w:rPr>
        <w:t>affects</w:t>
      </w:r>
      <w:proofErr w:type="spellEnd"/>
      <w:r>
        <w:rPr>
          <w:rFonts w:ascii="Arial" w:eastAsia="Times New Roman" w:hAnsi="Arial" w:cs="Arial"/>
          <w:color w:val="000000"/>
          <w:sz w:val="20"/>
          <w:szCs w:val="20"/>
          <w:lang w:eastAsia="en-GB"/>
        </w:rPr>
        <w:t xml:space="preserve"> on the public </w:t>
      </w:r>
      <w:proofErr w:type="gramStart"/>
      <w:r>
        <w:rPr>
          <w:rFonts w:ascii="Arial" w:eastAsia="Times New Roman" w:hAnsi="Arial" w:cs="Arial"/>
          <w:color w:val="000000"/>
          <w:sz w:val="20"/>
          <w:szCs w:val="20"/>
          <w:lang w:eastAsia="en-GB"/>
        </w:rPr>
        <w:t>e.g.</w:t>
      </w:r>
      <w:proofErr w:type="gramEnd"/>
      <w:r>
        <w:rPr>
          <w:rFonts w:ascii="Arial" w:eastAsia="Times New Roman" w:hAnsi="Arial" w:cs="Arial"/>
          <w:color w:val="000000"/>
          <w:sz w:val="20"/>
          <w:szCs w:val="20"/>
          <w:lang w:eastAsia="en-GB"/>
        </w:rPr>
        <w:t xml:space="preserve"> bomb threat)</w:t>
      </w:r>
    </w:p>
    <w:p w14:paraId="14DC2465"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5C6CFB8D"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shall monitor public perception of our services by:</w:t>
      </w:r>
    </w:p>
    <w:p w14:paraId="5BFB274A"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4D1F1E45" w14:textId="77777777" w:rsidR="00C51117" w:rsidRDefault="00C51117" w:rsidP="00C51117">
      <w:pPr>
        <w:shd w:val="clear" w:color="auto" w:fill="FFFFFF"/>
        <w:spacing w:after="0" w:line="240" w:lineRule="auto"/>
        <w:ind w:left="870" w:hanging="360"/>
        <w:textAlignment w:val="baseline"/>
      </w:pPr>
      <w:r>
        <w:rPr>
          <w:rFonts w:ascii="Symbol" w:eastAsia="Times New Roman" w:hAnsi="Symbol" w:cs="Arial"/>
          <w:color w:val="111111"/>
          <w:sz w:val="20"/>
          <w:szCs w:val="20"/>
          <w:lang w:eastAsia="en-GB"/>
        </w:rPr>
        <w:t>·</w:t>
      </w:r>
      <w:r>
        <w:rPr>
          <w:rFonts w:ascii="Arial" w:eastAsia="Times New Roman" w:hAnsi="Arial" w:cs="Arial"/>
          <w:color w:val="000000"/>
          <w:sz w:val="20"/>
          <w:szCs w:val="20"/>
          <w:lang w:eastAsia="en-GB"/>
        </w:rPr>
        <w:t>Engaging with the public through social media.</w:t>
      </w:r>
    </w:p>
    <w:p w14:paraId="3DD9157B" w14:textId="77777777" w:rsidR="00C51117" w:rsidRDefault="00C51117" w:rsidP="00C51117">
      <w:pPr>
        <w:shd w:val="clear" w:color="auto" w:fill="FFFFFF"/>
        <w:spacing w:after="0" w:line="240" w:lineRule="auto"/>
        <w:ind w:left="870" w:hanging="360"/>
        <w:textAlignment w:val="baseline"/>
      </w:pPr>
      <w:r>
        <w:rPr>
          <w:rFonts w:ascii="Symbol" w:eastAsia="Times New Roman" w:hAnsi="Symbol" w:cs="Arial"/>
          <w:color w:val="111111"/>
          <w:sz w:val="20"/>
          <w:szCs w:val="20"/>
          <w:lang w:eastAsia="en-GB"/>
        </w:rPr>
        <w:t>·</w:t>
      </w:r>
      <w:r>
        <w:rPr>
          <w:rFonts w:ascii="Arial" w:eastAsia="Times New Roman" w:hAnsi="Arial" w:cs="Arial"/>
          <w:color w:val="000000"/>
          <w:sz w:val="20"/>
          <w:szCs w:val="20"/>
          <w:lang w:eastAsia="en-GB"/>
        </w:rPr>
        <w:t>Compliments.</w:t>
      </w:r>
    </w:p>
    <w:p w14:paraId="4C19F669" w14:textId="77777777" w:rsidR="00C51117" w:rsidRDefault="00C51117" w:rsidP="00C51117">
      <w:pPr>
        <w:shd w:val="clear" w:color="auto" w:fill="FFFFFF"/>
        <w:spacing w:after="0" w:line="240" w:lineRule="auto"/>
        <w:ind w:left="870" w:hanging="360"/>
        <w:textAlignment w:val="baseline"/>
      </w:pPr>
      <w:r>
        <w:rPr>
          <w:rFonts w:ascii="Symbol" w:eastAsia="Times New Roman" w:hAnsi="Symbol" w:cs="Arial"/>
          <w:color w:val="111111"/>
          <w:sz w:val="20"/>
          <w:szCs w:val="20"/>
          <w:lang w:eastAsia="en-GB"/>
        </w:rPr>
        <w:t>·</w:t>
      </w:r>
      <w:r>
        <w:rPr>
          <w:rFonts w:ascii="Arial" w:eastAsia="Times New Roman" w:hAnsi="Arial" w:cs="Arial"/>
          <w:color w:val="000000"/>
          <w:sz w:val="20"/>
          <w:szCs w:val="20"/>
          <w:lang w:eastAsia="en-GB"/>
        </w:rPr>
        <w:t>Complaints.</w:t>
      </w:r>
    </w:p>
    <w:p w14:paraId="1B0EF51C" w14:textId="77777777" w:rsidR="00C51117" w:rsidRDefault="00C51117" w:rsidP="00C51117">
      <w:pPr>
        <w:shd w:val="clear" w:color="auto" w:fill="FFFFFF"/>
        <w:spacing w:after="0" w:line="240" w:lineRule="auto"/>
        <w:ind w:left="870" w:hanging="360"/>
        <w:textAlignment w:val="baseline"/>
      </w:pPr>
      <w:r>
        <w:rPr>
          <w:rFonts w:ascii="Symbol" w:eastAsia="Times New Roman" w:hAnsi="Symbol" w:cs="Arial"/>
          <w:color w:val="111111"/>
          <w:sz w:val="20"/>
          <w:szCs w:val="20"/>
          <w:lang w:eastAsia="en-GB"/>
        </w:rPr>
        <w:t>·</w:t>
      </w:r>
      <w:r>
        <w:rPr>
          <w:rFonts w:ascii="Arial" w:eastAsia="Times New Roman" w:hAnsi="Arial" w:cs="Arial"/>
          <w:color w:val="000000"/>
          <w:sz w:val="20"/>
          <w:szCs w:val="20"/>
          <w:lang w:eastAsia="en-GB"/>
        </w:rPr>
        <w:t>Positive and negative press.</w:t>
      </w:r>
    </w:p>
    <w:p w14:paraId="27DDFA48" w14:textId="77777777" w:rsidR="00C51117" w:rsidRDefault="00C51117" w:rsidP="00C51117">
      <w:pPr>
        <w:shd w:val="clear" w:color="auto" w:fill="FFFFFF"/>
        <w:spacing w:after="0" w:line="240" w:lineRule="auto"/>
        <w:ind w:left="870" w:hanging="360"/>
        <w:textAlignment w:val="baseline"/>
      </w:pPr>
      <w:r>
        <w:rPr>
          <w:rFonts w:ascii="Symbol" w:eastAsia="Times New Roman" w:hAnsi="Symbol" w:cs="Arial"/>
          <w:color w:val="111111"/>
          <w:sz w:val="20"/>
          <w:szCs w:val="20"/>
          <w:lang w:eastAsia="en-GB"/>
        </w:rPr>
        <w:t>·</w:t>
      </w:r>
      <w:r>
        <w:rPr>
          <w:rFonts w:ascii="Arial" w:eastAsia="Times New Roman" w:hAnsi="Arial" w:cs="Arial"/>
          <w:color w:val="000000"/>
          <w:sz w:val="20"/>
          <w:szCs w:val="20"/>
          <w:lang w:eastAsia="en-GB"/>
        </w:rPr>
        <w:t>Incidents / accidents involving the public</w:t>
      </w:r>
    </w:p>
    <w:p w14:paraId="09D75E19"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p w14:paraId="26419291" w14:textId="77777777" w:rsidR="00C51117" w:rsidRDefault="00C51117" w:rsidP="00C51117">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feedback is welcomely accepted and will be reviewed with the aim of continually improving our relationship and protection of the public.</w:t>
      </w:r>
    </w:p>
    <w:p w14:paraId="3CA081F8" w14:textId="77777777" w:rsidR="00C51117" w:rsidRDefault="00C51117" w:rsidP="00C51117">
      <w:pPr>
        <w:spacing w:after="0" w:line="240" w:lineRule="auto"/>
      </w:pPr>
      <w:r>
        <w:rPr>
          <w:rFonts w:ascii="Arial" w:eastAsia="Times New Roman" w:hAnsi="Arial" w:cs="Arial"/>
          <w:color w:val="000000"/>
          <w:sz w:val="27"/>
          <w:szCs w:val="27"/>
          <w:lang w:eastAsia="en-GB"/>
        </w:rPr>
        <w:br/>
      </w:r>
    </w:p>
    <w:p w14:paraId="74A6D0E5" w14:textId="77777777" w:rsidR="00C51117" w:rsidRPr="004C5C52" w:rsidRDefault="00C51117" w:rsidP="00C51117">
      <w:pPr>
        <w:shd w:val="clear" w:color="auto" w:fill="FFFFFF"/>
        <w:spacing w:line="214" w:lineRule="atLeast"/>
        <w:jc w:val="center"/>
        <w:textAlignment w:val="baseline"/>
        <w:rPr>
          <w:rFonts w:ascii="Arial" w:eastAsia="Times New Roman" w:hAnsi="Arial" w:cs="Arial"/>
          <w:color w:val="000000"/>
          <w:sz w:val="20"/>
          <w:szCs w:val="20"/>
          <w:lang w:eastAsia="en-GB"/>
        </w:rPr>
      </w:pPr>
      <w:r w:rsidRPr="004C5C52">
        <w:rPr>
          <w:rFonts w:ascii="Arial" w:eastAsia="Times New Roman" w:hAnsi="Arial" w:cs="Arial"/>
          <w:color w:val="000000"/>
          <w:sz w:val="20"/>
          <w:szCs w:val="20"/>
          <w:lang w:eastAsia="en-GB"/>
        </w:rPr>
        <w:t xml:space="preserve">If you would like to leave any feedback, </w:t>
      </w:r>
    </w:p>
    <w:p w14:paraId="3EA8DE2C" w14:textId="77777777" w:rsidR="00C51117" w:rsidRPr="004C5C52" w:rsidRDefault="00C51117" w:rsidP="00C51117">
      <w:pPr>
        <w:shd w:val="clear" w:color="auto" w:fill="FFFFFF"/>
        <w:spacing w:line="214" w:lineRule="atLeast"/>
        <w:jc w:val="center"/>
        <w:textAlignment w:val="baseline"/>
        <w:rPr>
          <w:rFonts w:ascii="Arial" w:hAnsi="Arial" w:cs="Arial"/>
          <w:sz w:val="20"/>
          <w:szCs w:val="20"/>
        </w:rPr>
      </w:pPr>
      <w:r w:rsidRPr="004C5C52">
        <w:rPr>
          <w:rFonts w:ascii="Arial" w:eastAsia="Times New Roman" w:hAnsi="Arial" w:cs="Arial"/>
          <w:color w:val="000000"/>
          <w:sz w:val="20"/>
          <w:szCs w:val="20"/>
          <w:lang w:eastAsia="en-GB"/>
        </w:rPr>
        <w:t>please  send an email to </w:t>
      </w:r>
      <w:hyperlink r:id="rId7" w:history="1">
        <w:r w:rsidRPr="004C5C52">
          <w:rPr>
            <w:rFonts w:ascii="Arial" w:eastAsia="Times New Roman" w:hAnsi="Arial" w:cs="Arial"/>
            <w:color w:val="0000FF"/>
            <w:sz w:val="20"/>
            <w:szCs w:val="20"/>
            <w:u w:val="single"/>
            <w:lang w:eastAsia="en-GB"/>
          </w:rPr>
          <w:t>info@a1ts.co</w:t>
        </w:r>
      </w:hyperlink>
    </w:p>
    <w:p w14:paraId="6F6016EC" w14:textId="77777777" w:rsidR="00C51117" w:rsidRDefault="00C51117" w:rsidP="00C51117">
      <w:pPr>
        <w:shd w:val="clear" w:color="auto" w:fill="FFFFFF"/>
        <w:spacing w:line="214" w:lineRule="atLeast"/>
        <w:jc w:val="center"/>
        <w:textAlignment w:val="baseline"/>
        <w:rPr>
          <w:rFonts w:ascii="Arial" w:eastAsia="Times New Roman" w:hAnsi="Arial" w:cs="Arial"/>
          <w:color w:val="000000"/>
          <w:sz w:val="20"/>
          <w:szCs w:val="20"/>
          <w:lang w:eastAsia="en-GB"/>
        </w:rPr>
      </w:pPr>
    </w:p>
    <w:p w14:paraId="545C4CE0" w14:textId="77777777" w:rsidR="00C51117" w:rsidRDefault="00C51117" w:rsidP="00C51117">
      <w:pPr>
        <w:jc w:val="center"/>
      </w:pPr>
      <w:r w:rsidRPr="004C5C52">
        <w:t>https://www.gov.uk/terrorism-national-emergency</w:t>
      </w:r>
    </w:p>
    <w:p w14:paraId="108909E0" w14:textId="1ECE7487" w:rsidR="005D1CB9" w:rsidRPr="005D1CB9" w:rsidRDefault="005D1CB9" w:rsidP="005D1CB9">
      <w:pPr>
        <w:jc w:val="right"/>
        <w:rPr>
          <w:sz w:val="20"/>
          <w:szCs w:val="20"/>
        </w:rPr>
      </w:pPr>
    </w:p>
    <w:sectPr w:rsidR="005D1CB9" w:rsidRPr="005D1CB9" w:rsidSect="008804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59B2" w14:textId="77777777" w:rsidR="00515EC0" w:rsidRDefault="00515EC0" w:rsidP="005120B7">
      <w:pPr>
        <w:spacing w:after="0" w:line="240" w:lineRule="auto"/>
      </w:pPr>
      <w:r>
        <w:separator/>
      </w:r>
    </w:p>
  </w:endnote>
  <w:endnote w:type="continuationSeparator" w:id="0">
    <w:p w14:paraId="68816181" w14:textId="77777777" w:rsidR="00515EC0" w:rsidRDefault="00515EC0" w:rsidP="005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77C7" w14:textId="77777777" w:rsidR="005120B7" w:rsidRPr="005120B7" w:rsidRDefault="005120B7">
    <w:pPr>
      <w:pStyle w:val="Footer"/>
      <w:rPr>
        <w:sz w:val="18"/>
        <w:szCs w:val="18"/>
      </w:rPr>
    </w:pPr>
    <w:r w:rsidRPr="005120B7">
      <w:rPr>
        <w:sz w:val="18"/>
        <w:szCs w:val="18"/>
      </w:rPr>
      <w:t>Company Number</w:t>
    </w:r>
    <w:r>
      <w:rPr>
        <w:sz w:val="18"/>
        <w:szCs w:val="18"/>
      </w:rPr>
      <w:t xml:space="preserve">: </w:t>
    </w:r>
    <w:r w:rsidRPr="005120B7">
      <w:rPr>
        <w:sz w:val="18"/>
        <w:szCs w:val="18"/>
      </w:rPr>
      <w:t>11018501</w:t>
    </w:r>
    <w:r>
      <w:rPr>
        <w:sz w:val="18"/>
        <w:szCs w:val="18"/>
      </w:rPr>
      <w:t xml:space="preserve">                             VAT Registration: 282728379                                      UTR Number: 8446212</w:t>
    </w:r>
    <w:r w:rsidR="00B51F46">
      <w:rPr>
        <w:sz w:val="18"/>
        <w:szCs w:val="18"/>
      </w:rPr>
      <w:t>1</w:t>
    </w:r>
    <w:r>
      <w:rPr>
        <w:sz w:val="18"/>
        <w:szCs w:val="18"/>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BB45" w14:textId="77777777" w:rsidR="00515EC0" w:rsidRDefault="00515EC0" w:rsidP="005120B7">
      <w:pPr>
        <w:spacing w:after="0" w:line="240" w:lineRule="auto"/>
      </w:pPr>
      <w:r>
        <w:separator/>
      </w:r>
    </w:p>
  </w:footnote>
  <w:footnote w:type="continuationSeparator" w:id="0">
    <w:p w14:paraId="0E602CD1" w14:textId="77777777" w:rsidR="00515EC0" w:rsidRDefault="00515EC0" w:rsidP="00512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0B7"/>
    <w:rsid w:val="0002162D"/>
    <w:rsid w:val="00076E7C"/>
    <w:rsid w:val="000E764C"/>
    <w:rsid w:val="000F5E9B"/>
    <w:rsid w:val="00161634"/>
    <w:rsid w:val="00162A52"/>
    <w:rsid w:val="001A5B2D"/>
    <w:rsid w:val="002D0C2E"/>
    <w:rsid w:val="002F381A"/>
    <w:rsid w:val="0030363D"/>
    <w:rsid w:val="00353BE2"/>
    <w:rsid w:val="004F6E25"/>
    <w:rsid w:val="00511930"/>
    <w:rsid w:val="005120B7"/>
    <w:rsid w:val="00515EC0"/>
    <w:rsid w:val="00521261"/>
    <w:rsid w:val="00585D1A"/>
    <w:rsid w:val="005D1CB9"/>
    <w:rsid w:val="005F0962"/>
    <w:rsid w:val="006327E1"/>
    <w:rsid w:val="00770AE2"/>
    <w:rsid w:val="008804EA"/>
    <w:rsid w:val="00893C57"/>
    <w:rsid w:val="008D4AD9"/>
    <w:rsid w:val="00942C39"/>
    <w:rsid w:val="00993DCE"/>
    <w:rsid w:val="00B51F46"/>
    <w:rsid w:val="00BD6AD0"/>
    <w:rsid w:val="00BF4BBC"/>
    <w:rsid w:val="00C51117"/>
    <w:rsid w:val="00CF2CE5"/>
    <w:rsid w:val="00D86A59"/>
    <w:rsid w:val="00DF3BEE"/>
    <w:rsid w:val="00E92902"/>
    <w:rsid w:val="00EB57BB"/>
    <w:rsid w:val="00FB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3224"/>
  <w15:docId w15:val="{DDB9FE7A-9D74-4DAB-9FAB-5648DFF5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B7"/>
    <w:rPr>
      <w:rFonts w:ascii="Tahoma" w:hAnsi="Tahoma" w:cs="Tahoma"/>
      <w:sz w:val="16"/>
      <w:szCs w:val="16"/>
    </w:rPr>
  </w:style>
  <w:style w:type="paragraph" w:styleId="Header">
    <w:name w:val="header"/>
    <w:basedOn w:val="Normal"/>
    <w:link w:val="HeaderChar"/>
    <w:uiPriority w:val="99"/>
    <w:semiHidden/>
    <w:unhideWhenUsed/>
    <w:rsid w:val="005120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20B7"/>
  </w:style>
  <w:style w:type="paragraph" w:styleId="Footer">
    <w:name w:val="footer"/>
    <w:basedOn w:val="Normal"/>
    <w:link w:val="FooterChar"/>
    <w:uiPriority w:val="99"/>
    <w:semiHidden/>
    <w:unhideWhenUsed/>
    <w:rsid w:val="005120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20B7"/>
  </w:style>
  <w:style w:type="paragraph" w:styleId="NoSpacing">
    <w:name w:val="No Spacing"/>
    <w:uiPriority w:val="1"/>
    <w:qFormat/>
    <w:rsid w:val="00B51F46"/>
    <w:pPr>
      <w:spacing w:after="0" w:line="240" w:lineRule="auto"/>
    </w:pPr>
  </w:style>
  <w:style w:type="character" w:styleId="Hyperlink">
    <w:name w:val="Hyperlink"/>
    <w:basedOn w:val="DefaultParagraphFont"/>
    <w:uiPriority w:val="99"/>
    <w:unhideWhenUsed/>
    <w:rsid w:val="000E7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a1t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Steven Musker</cp:lastModifiedBy>
  <cp:revision>2</cp:revision>
  <cp:lastPrinted>2020-10-09T12:13:00Z</cp:lastPrinted>
  <dcterms:created xsi:type="dcterms:W3CDTF">2022-02-02T07:44:00Z</dcterms:created>
  <dcterms:modified xsi:type="dcterms:W3CDTF">2022-02-02T07:44:00Z</dcterms:modified>
</cp:coreProperties>
</file>